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3EB8" w14:textId="77777777" w:rsidR="00625F54" w:rsidRDefault="00625F54" w:rsidP="00625F54">
      <w:pPr>
        <w:ind w:left="709" w:hanging="1136"/>
        <w:rPr>
          <w:rFonts w:ascii="Comic Sans MS" w:hAnsi="Comic Sans MS"/>
        </w:rPr>
      </w:pPr>
    </w:p>
    <w:p w14:paraId="7DAAA3FA" w14:textId="74EECAE8" w:rsidR="008C2639" w:rsidRPr="008C2639" w:rsidRDefault="008C2639" w:rsidP="008C2639">
      <w:pPr>
        <w:rPr>
          <w:rFonts w:ascii="Montserrat Medium" w:hAnsi="Montserrat Medium"/>
        </w:rPr>
      </w:pPr>
      <w:r w:rsidRPr="008C2639">
        <w:rPr>
          <w:rFonts w:ascii="Montserrat Medium" w:hAnsi="Montserrat Medium"/>
        </w:rPr>
        <w:t xml:space="preserve">Gepida </w:t>
      </w:r>
      <w:r w:rsidRPr="008C2639">
        <w:rPr>
          <w:rFonts w:ascii="Montserrat Medium" w:hAnsi="Montserrat Medium"/>
        </w:rPr>
        <w:t>K</w:t>
      </w:r>
      <w:r w:rsidRPr="008C2639">
        <w:rPr>
          <w:rFonts w:ascii="Montserrat Medium" w:hAnsi="Montserrat Medium"/>
        </w:rPr>
        <w:t>erékpár Kft szállítási költségei</w:t>
      </w:r>
      <w:r w:rsidRPr="008C2639">
        <w:rPr>
          <w:rFonts w:ascii="Montserrat Medium" w:hAnsi="Montserrat Medium"/>
        </w:rPr>
        <w:t xml:space="preserve"> 2022.10.24-től:</w:t>
      </w:r>
    </w:p>
    <w:p w14:paraId="1661B020" w14:textId="77777777" w:rsidR="008C2639" w:rsidRPr="008C2639" w:rsidRDefault="008C2639" w:rsidP="008C2639">
      <w:pPr>
        <w:rPr>
          <w:rFonts w:ascii="Montserrat Medium" w:hAnsi="Montserrat Medium"/>
        </w:rPr>
      </w:pPr>
    </w:p>
    <w:p w14:paraId="3CAE6A4E" w14:textId="77777777" w:rsidR="008C2639" w:rsidRPr="008C2639" w:rsidRDefault="008C2639" w:rsidP="008C2639">
      <w:pPr>
        <w:rPr>
          <w:rFonts w:ascii="Montserrat Medium" w:hAnsi="Montserrat Medium"/>
        </w:rPr>
      </w:pPr>
    </w:p>
    <w:tbl>
      <w:tblPr>
        <w:tblW w:w="5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2795"/>
      </w:tblGrid>
      <w:tr w:rsidR="008C2639" w:rsidRPr="008C2639" w14:paraId="179B814A" w14:textId="77777777" w:rsidTr="008C2639">
        <w:trPr>
          <w:trHeight w:val="319"/>
          <w:jc w:val="center"/>
        </w:trPr>
        <w:tc>
          <w:tcPr>
            <w:tcW w:w="5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1126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Előrendelt kerékpárok szállítási költsége</w:t>
            </w:r>
          </w:p>
        </w:tc>
      </w:tr>
      <w:tr w:rsidR="008C2639" w:rsidRPr="008C2639" w14:paraId="288B2E11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AA22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csomagok száma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AA150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szállítási költség/ db</w:t>
            </w:r>
          </w:p>
        </w:tc>
      </w:tr>
      <w:tr w:rsidR="008C2639" w:rsidRPr="008C2639" w14:paraId="744D20B6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F7E5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D157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3600 Ft +Áfa</w:t>
            </w:r>
          </w:p>
        </w:tc>
      </w:tr>
      <w:tr w:rsidR="008C2639" w:rsidRPr="008C2639" w14:paraId="34B39B8C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E5F2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2-től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E4A43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1600 Ft + Áfa</w:t>
            </w:r>
          </w:p>
        </w:tc>
      </w:tr>
      <w:tr w:rsidR="008C2639" w:rsidRPr="008C2639" w14:paraId="7BCFC71F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30DF8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BC135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</w:tr>
      <w:tr w:rsidR="008C2639" w:rsidRPr="008C2639" w14:paraId="6F336AAA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6EB4B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D7FFA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</w:tr>
      <w:tr w:rsidR="008C2639" w:rsidRPr="008C2639" w14:paraId="08B37ED7" w14:textId="77777777" w:rsidTr="008C2639">
        <w:trPr>
          <w:trHeight w:val="319"/>
          <w:jc w:val="center"/>
        </w:trPr>
        <w:tc>
          <w:tcPr>
            <w:tcW w:w="5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FFB9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proofErr w:type="spellStart"/>
            <w:r w:rsidRPr="008C2639">
              <w:rPr>
                <w:rFonts w:ascii="Montserrat Medium" w:hAnsi="Montserrat Medium"/>
                <w:bCs/>
                <w:color w:val="000000"/>
              </w:rPr>
              <w:t>Pedelec</w:t>
            </w:r>
            <w:proofErr w:type="spellEnd"/>
            <w:r w:rsidRPr="008C2639">
              <w:rPr>
                <w:rFonts w:ascii="Montserrat Medium" w:hAnsi="Montserrat Medium"/>
                <w:bCs/>
                <w:color w:val="000000"/>
              </w:rPr>
              <w:t xml:space="preserve"> kerékpárok szállítási költsége</w:t>
            </w:r>
          </w:p>
        </w:tc>
      </w:tr>
      <w:tr w:rsidR="008C2639" w:rsidRPr="008C2639" w14:paraId="35756818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AD4F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csomagok száma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69A2B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szállítási költség/ db</w:t>
            </w:r>
          </w:p>
        </w:tc>
      </w:tr>
      <w:tr w:rsidR="008C2639" w:rsidRPr="008C2639" w14:paraId="7E5BE26D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3FF3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D4850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4900 Ft +Áfa</w:t>
            </w:r>
          </w:p>
        </w:tc>
      </w:tr>
      <w:tr w:rsidR="008C2639" w:rsidRPr="008C2639" w14:paraId="344160CE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66BC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2-től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40CF1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4900 Ft +Áfa</w:t>
            </w:r>
          </w:p>
        </w:tc>
      </w:tr>
      <w:tr w:rsidR="008C2639" w:rsidRPr="008C2639" w14:paraId="39C5D6CB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7E00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</w:p>
          <w:p w14:paraId="5E8DA48F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EE4A0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 </w:t>
            </w:r>
          </w:p>
        </w:tc>
      </w:tr>
      <w:tr w:rsidR="008C2639" w:rsidRPr="008C2639" w14:paraId="7D384E78" w14:textId="77777777" w:rsidTr="008C2639">
        <w:trPr>
          <w:trHeight w:val="319"/>
          <w:jc w:val="center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0F92" w14:textId="77777777" w:rsidR="008C2639" w:rsidRPr="008C2639" w:rsidRDefault="008C2639" w:rsidP="00670158">
            <w:pPr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Nem előrendelt kerékpárok szállítási költsége</w:t>
            </w:r>
          </w:p>
        </w:tc>
      </w:tr>
      <w:tr w:rsidR="008C2639" w:rsidRPr="008C2639" w14:paraId="7FCCE4EC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4A4D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csomagok száma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A5DCA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szállítási költség/ db</w:t>
            </w:r>
          </w:p>
        </w:tc>
      </w:tr>
      <w:tr w:rsidR="008C2639" w:rsidRPr="008C2639" w14:paraId="6C7D439B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2A11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5C39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3600 Ft +Áfa</w:t>
            </w:r>
          </w:p>
        </w:tc>
      </w:tr>
      <w:tr w:rsidR="008C2639" w:rsidRPr="008C2639" w14:paraId="1E23BDB3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83A7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25855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2900 Ft + Áfa</w:t>
            </w:r>
          </w:p>
        </w:tc>
      </w:tr>
      <w:tr w:rsidR="008C2639" w:rsidRPr="008C2639" w14:paraId="667C081C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4994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3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08C87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2700 Ft + Áfa</w:t>
            </w:r>
          </w:p>
        </w:tc>
      </w:tr>
      <w:tr w:rsidR="008C2639" w:rsidRPr="008C2639" w14:paraId="4B789EDF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F7AF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4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DC26C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2400 Ft + Áfa</w:t>
            </w:r>
          </w:p>
        </w:tc>
      </w:tr>
      <w:tr w:rsidR="008C2639" w:rsidRPr="008C2639" w14:paraId="06BCB222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B1BE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5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6B2F9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2000 Ft + Áfa</w:t>
            </w:r>
          </w:p>
        </w:tc>
      </w:tr>
      <w:tr w:rsidR="008C2639" w:rsidRPr="008C2639" w14:paraId="286DE4A0" w14:textId="77777777" w:rsidTr="008C2639">
        <w:trPr>
          <w:trHeight w:val="319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7442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6-tól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ABA6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1600 Ft + Áfa</w:t>
            </w:r>
          </w:p>
        </w:tc>
      </w:tr>
      <w:tr w:rsidR="008C2639" w:rsidRPr="008C2639" w14:paraId="5F473D3C" w14:textId="77777777" w:rsidTr="008C2639">
        <w:trPr>
          <w:trHeight w:val="300"/>
          <w:jc w:val="center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947C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220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</w:tr>
      <w:tr w:rsidR="008C2639" w:rsidRPr="008C2639" w14:paraId="7B1EE4FF" w14:textId="77777777" w:rsidTr="008C2639">
        <w:trPr>
          <w:trHeight w:val="300"/>
          <w:jc w:val="center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6B4" w14:textId="77777777" w:rsidR="008C2639" w:rsidRPr="008C2639" w:rsidRDefault="008C2639" w:rsidP="00670158">
            <w:pPr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46A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</w:tr>
      <w:tr w:rsidR="008C2639" w:rsidRPr="008C2639" w14:paraId="296F8DBD" w14:textId="77777777" w:rsidTr="008C2639">
        <w:trPr>
          <w:trHeight w:val="315"/>
          <w:jc w:val="center"/>
        </w:trPr>
        <w:tc>
          <w:tcPr>
            <w:tcW w:w="5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3F735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Alkatrészek szállítási költsége</w:t>
            </w:r>
          </w:p>
        </w:tc>
      </w:tr>
      <w:tr w:rsidR="008C2639" w:rsidRPr="008C2639" w14:paraId="2A93F8A5" w14:textId="77777777" w:rsidTr="008C2639">
        <w:trPr>
          <w:trHeight w:val="300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4B4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Rendelési érték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9E70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szállítási költség</w:t>
            </w:r>
          </w:p>
        </w:tc>
      </w:tr>
      <w:tr w:rsidR="008C2639" w:rsidRPr="008C2639" w14:paraId="71CD733F" w14:textId="77777777" w:rsidTr="008C2639">
        <w:trPr>
          <w:trHeight w:val="300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9023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Nettó 40.000 Ft alatt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4390D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1600 Ft +Áfa</w:t>
            </w:r>
          </w:p>
        </w:tc>
      </w:tr>
      <w:tr w:rsidR="008C2639" w:rsidRPr="008C2639" w14:paraId="302C4CA2" w14:textId="77777777" w:rsidTr="008C2639">
        <w:trPr>
          <w:trHeight w:val="315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B3BAF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Nettó 40.000 Ft felett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D95E6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1000 Ft +Áfa</w:t>
            </w:r>
          </w:p>
        </w:tc>
      </w:tr>
    </w:tbl>
    <w:p w14:paraId="2E849F8B" w14:textId="77777777" w:rsidR="008C2639" w:rsidRPr="008C2639" w:rsidRDefault="008C2639" w:rsidP="008C2639">
      <w:pPr>
        <w:pStyle w:val="Nincstrkz"/>
        <w:jc w:val="center"/>
        <w:rPr>
          <w:rFonts w:ascii="Montserrat Medium" w:hAnsi="Montserrat Medium" w:cs="Times New Roman"/>
          <w:b/>
          <w:i/>
          <w:sz w:val="20"/>
          <w:szCs w:val="20"/>
          <w:u w:val="single"/>
        </w:rPr>
      </w:pPr>
    </w:p>
    <w:p w14:paraId="30E97648" w14:textId="77777777" w:rsidR="008C2639" w:rsidRPr="008C2639" w:rsidRDefault="008C2639" w:rsidP="008C2639">
      <w:pPr>
        <w:pStyle w:val="Nincstrkz"/>
        <w:jc w:val="center"/>
        <w:rPr>
          <w:rFonts w:ascii="Montserrat Medium" w:hAnsi="Montserrat Medium" w:cs="Times New Roman"/>
          <w:b/>
          <w:i/>
          <w:sz w:val="20"/>
          <w:szCs w:val="20"/>
          <w:u w:val="single"/>
        </w:rPr>
      </w:pPr>
    </w:p>
    <w:tbl>
      <w:tblPr>
        <w:tblW w:w="4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120"/>
      </w:tblGrid>
      <w:tr w:rsidR="008C2639" w:rsidRPr="008C2639" w14:paraId="411C542E" w14:textId="77777777" w:rsidTr="008C2639">
        <w:trPr>
          <w:trHeight w:val="315"/>
          <w:jc w:val="center"/>
        </w:trPr>
        <w:tc>
          <w:tcPr>
            <w:tcW w:w="47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B7962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Utánvét költsége</w:t>
            </w:r>
          </w:p>
        </w:tc>
      </w:tr>
      <w:tr w:rsidR="008C2639" w:rsidRPr="008C2639" w14:paraId="1D864986" w14:textId="77777777" w:rsidTr="008C2639">
        <w:trPr>
          <w:trHeight w:val="300"/>
          <w:jc w:val="center"/>
        </w:trPr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4FA9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Rendelési érték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AF644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b/>
                <w:bCs/>
                <w:color w:val="000000"/>
              </w:rPr>
            </w:pPr>
            <w:r w:rsidRPr="008C2639">
              <w:rPr>
                <w:rFonts w:ascii="Montserrat Medium" w:hAnsi="Montserrat Medium"/>
                <w:bCs/>
                <w:color w:val="000000"/>
              </w:rPr>
              <w:t>szállítási költség</w:t>
            </w:r>
          </w:p>
        </w:tc>
      </w:tr>
      <w:tr w:rsidR="008C2639" w:rsidRPr="008C2639" w14:paraId="44A12A5F" w14:textId="77777777" w:rsidTr="008C2639">
        <w:trPr>
          <w:trHeight w:val="300"/>
          <w:jc w:val="center"/>
        </w:trPr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63B5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Nettó 100.000 Ft alatt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10247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700 Ft +Áfa</w:t>
            </w:r>
          </w:p>
        </w:tc>
      </w:tr>
      <w:tr w:rsidR="008C2639" w:rsidRPr="008C2639" w14:paraId="4B8C6DE0" w14:textId="77777777" w:rsidTr="008C2639">
        <w:trPr>
          <w:trHeight w:val="315"/>
          <w:jc w:val="center"/>
        </w:trPr>
        <w:tc>
          <w:tcPr>
            <w:tcW w:w="2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4A69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Nettó 100.000 Ft felett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A9E6C" w14:textId="77777777" w:rsidR="008C2639" w:rsidRPr="008C2639" w:rsidRDefault="008C2639" w:rsidP="00670158">
            <w:pPr>
              <w:jc w:val="center"/>
              <w:rPr>
                <w:rFonts w:ascii="Montserrat Medium" w:hAnsi="Montserrat Medium"/>
                <w:color w:val="000000"/>
              </w:rPr>
            </w:pPr>
            <w:r w:rsidRPr="008C2639">
              <w:rPr>
                <w:rFonts w:ascii="Montserrat Medium" w:hAnsi="Montserrat Medium"/>
                <w:color w:val="000000"/>
              </w:rPr>
              <w:t>1.700 Ft +Áfa</w:t>
            </w:r>
          </w:p>
        </w:tc>
      </w:tr>
    </w:tbl>
    <w:p w14:paraId="655FFFA4" w14:textId="77777777" w:rsidR="008C2639" w:rsidRPr="008C2639" w:rsidRDefault="008C2639" w:rsidP="008C2639">
      <w:pPr>
        <w:rPr>
          <w:rFonts w:ascii="Montserrat Medium" w:hAnsi="Montserrat Medium"/>
        </w:rPr>
      </w:pPr>
    </w:p>
    <w:p w14:paraId="2EDF2B8B" w14:textId="77777777" w:rsidR="008C2639" w:rsidRPr="008C2639" w:rsidRDefault="008C2639" w:rsidP="008C2639">
      <w:pPr>
        <w:rPr>
          <w:rFonts w:ascii="Montserrat Medium" w:hAnsi="Montserrat Medium"/>
        </w:rPr>
      </w:pPr>
    </w:p>
    <w:p w14:paraId="40F2BFD9" w14:textId="62DB4D3F" w:rsidR="00625F54" w:rsidRDefault="008C2639" w:rsidP="00625F54">
      <w:pPr>
        <w:ind w:left="709" w:hanging="1136"/>
        <w:rPr>
          <w:rFonts w:ascii="Comic Sans MS" w:hAnsi="Comic Sans MS"/>
        </w:rPr>
      </w:pPr>
      <w:r w:rsidRPr="008C2639">
        <w:rPr>
          <w:rFonts w:ascii="Montserrat Medium" w:hAnsi="Montserrat Medium"/>
        </w:rPr>
        <w:t>2022.10.24.</w:t>
      </w:r>
    </w:p>
    <w:sectPr w:rsidR="00625F54" w:rsidSect="00873151">
      <w:headerReference w:type="defaul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A71D" w14:textId="77777777" w:rsidR="00E77766" w:rsidRDefault="00E77766" w:rsidP="00873151">
      <w:r>
        <w:separator/>
      </w:r>
    </w:p>
  </w:endnote>
  <w:endnote w:type="continuationSeparator" w:id="0">
    <w:p w14:paraId="3EE20540" w14:textId="77777777" w:rsidR="00E77766" w:rsidRDefault="00E77766" w:rsidP="008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ABF1" w14:textId="77777777" w:rsidR="00E77766" w:rsidRDefault="00E77766" w:rsidP="00873151">
      <w:r>
        <w:separator/>
      </w:r>
    </w:p>
  </w:footnote>
  <w:footnote w:type="continuationSeparator" w:id="0">
    <w:p w14:paraId="14DEA4A2" w14:textId="77777777" w:rsidR="00E77766" w:rsidRDefault="00E77766" w:rsidP="0087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603A" w14:textId="77777777" w:rsidR="00DD1E0C" w:rsidRDefault="00E7286A" w:rsidP="00D26358">
    <w:pPr>
      <w:pStyle w:val="lfej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18637F7" wp14:editId="651DCBC1">
          <wp:simplePos x="0" y="0"/>
          <wp:positionH relativeFrom="column">
            <wp:posOffset>4421505</wp:posOffset>
          </wp:positionH>
          <wp:positionV relativeFrom="paragraph">
            <wp:posOffset>-316230</wp:posOffset>
          </wp:positionV>
          <wp:extent cx="2087245" cy="1266825"/>
          <wp:effectExtent l="0" t="0" r="0" b="3175"/>
          <wp:wrapTight wrapText="bothSides">
            <wp:wrapPolygon edited="0">
              <wp:start x="0" y="0"/>
              <wp:lineTo x="0" y="21221"/>
              <wp:lineTo x="21291" y="21221"/>
              <wp:lineTo x="2129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limpia Közös\Logó\2018\2018 levélpapír alap\Gepida sas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BC2"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31EA0D3" wp14:editId="090CA635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671955" cy="167640"/>
          <wp:effectExtent l="0" t="0" r="4445" b="10160"/>
          <wp:wrapTight wrapText="bothSides">
            <wp:wrapPolygon edited="0">
              <wp:start x="1969" y="0"/>
              <wp:lineTo x="0" y="0"/>
              <wp:lineTo x="0" y="13091"/>
              <wp:lineTo x="656" y="19636"/>
              <wp:lineTo x="21329" y="19636"/>
              <wp:lineTo x="21329" y="0"/>
              <wp:lineTo x="1969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Olimpia Közös\Logó\2018\Logo bronze 201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BF63DE" w14:textId="77777777" w:rsidR="008E7CAB" w:rsidRPr="00757A36" w:rsidRDefault="008E7CAB" w:rsidP="008A1DCF">
    <w:pPr>
      <w:ind w:left="-709"/>
      <w:rPr>
        <w:rFonts w:ascii="Montserrat Light" w:hAnsi="Montserrat Light"/>
        <w:sz w:val="16"/>
      </w:rPr>
    </w:pPr>
    <w:r w:rsidRPr="00757A36">
      <w:rPr>
        <w:rFonts w:ascii="Montserrat Light" w:hAnsi="Montserrat Light"/>
        <w:sz w:val="16"/>
      </w:rPr>
      <w:t>H-1164 Budapest, Ostorhegy utca 4.</w:t>
    </w:r>
  </w:p>
  <w:p w14:paraId="5E670A79" w14:textId="47F78B58" w:rsidR="008E7CAB" w:rsidRPr="00757A36" w:rsidRDefault="008E7CAB" w:rsidP="008A1DCF">
    <w:pPr>
      <w:ind w:left="-709"/>
      <w:rPr>
        <w:rFonts w:ascii="Montserrat Light" w:hAnsi="Montserrat Light"/>
        <w:sz w:val="16"/>
      </w:rPr>
    </w:pPr>
    <w:r w:rsidRPr="00757A36">
      <w:rPr>
        <w:rFonts w:ascii="Montserrat Light" w:hAnsi="Montserrat Light"/>
        <w:sz w:val="16"/>
      </w:rPr>
      <w:t>Tel: +36 1</w:t>
    </w:r>
    <w:r w:rsidR="008C2639">
      <w:rPr>
        <w:rFonts w:ascii="Montserrat Light" w:hAnsi="Montserrat Light"/>
        <w:sz w:val="16"/>
      </w:rPr>
      <w:t> 276 9725</w:t>
    </w:r>
  </w:p>
  <w:p w14:paraId="3675E717" w14:textId="02E13E6A" w:rsidR="008E7CAB" w:rsidRPr="00757A36" w:rsidRDefault="008C2639" w:rsidP="008A1DCF">
    <w:pPr>
      <w:ind w:left="-709"/>
      <w:rPr>
        <w:rFonts w:ascii="Montserrat Light" w:hAnsi="Montserrat Light"/>
        <w:sz w:val="16"/>
      </w:rPr>
    </w:pPr>
    <w:hyperlink r:id="rId3" w:history="1">
      <w:r w:rsidRPr="00313222">
        <w:rPr>
          <w:rStyle w:val="Hiperhivatkozs"/>
          <w:rFonts w:ascii="Montserrat Light" w:hAnsi="Montserrat Light"/>
          <w:sz w:val="16"/>
        </w:rPr>
        <w:t>gepida.nagyker@gepida.hu</w:t>
      </w:r>
    </w:hyperlink>
  </w:p>
  <w:p w14:paraId="642F413C" w14:textId="77777777" w:rsidR="008E7CAB" w:rsidRPr="00C44A57" w:rsidRDefault="008C2639" w:rsidP="008A1DCF">
    <w:pPr>
      <w:ind w:left="-709"/>
      <w:rPr>
        <w:rFonts w:ascii="Montserrat Light" w:hAnsi="Montserrat Light"/>
        <w:sz w:val="16"/>
      </w:rPr>
    </w:pPr>
    <w:hyperlink r:id="rId4" w:history="1">
      <w:r w:rsidR="008A1DCF" w:rsidRPr="00C44A57">
        <w:rPr>
          <w:rStyle w:val="Hiperhivatkozs"/>
          <w:rFonts w:ascii="Montserrat Light" w:hAnsi="Montserrat Light"/>
          <w:color w:val="auto"/>
          <w:sz w:val="16"/>
          <w:u w:val="none"/>
        </w:rPr>
        <w:t>www.gepida.hu</w:t>
      </w:r>
    </w:hyperlink>
    <w:r w:rsidR="008A1DCF" w:rsidRPr="00C44A57">
      <w:rPr>
        <w:rFonts w:ascii="Montserrat Light" w:hAnsi="Montserrat Light"/>
        <w:sz w:val="16"/>
      </w:rPr>
      <w:t xml:space="preserve"> </w:t>
    </w:r>
  </w:p>
  <w:p w14:paraId="03E67983" w14:textId="77777777" w:rsidR="00873151" w:rsidRDefault="0087315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51"/>
    <w:rsid w:val="000761E3"/>
    <w:rsid w:val="000B528C"/>
    <w:rsid w:val="00141880"/>
    <w:rsid w:val="00193503"/>
    <w:rsid w:val="00254F05"/>
    <w:rsid w:val="002E6068"/>
    <w:rsid w:val="0042401E"/>
    <w:rsid w:val="004E4BC2"/>
    <w:rsid w:val="00625F54"/>
    <w:rsid w:val="00737A67"/>
    <w:rsid w:val="00757A36"/>
    <w:rsid w:val="0085680B"/>
    <w:rsid w:val="00873151"/>
    <w:rsid w:val="008A1DCF"/>
    <w:rsid w:val="008C2639"/>
    <w:rsid w:val="008E7CAB"/>
    <w:rsid w:val="00A156E9"/>
    <w:rsid w:val="00AD196C"/>
    <w:rsid w:val="00C44A57"/>
    <w:rsid w:val="00CF7DBC"/>
    <w:rsid w:val="00D26358"/>
    <w:rsid w:val="00D33231"/>
    <w:rsid w:val="00DD1E0C"/>
    <w:rsid w:val="00E7286A"/>
    <w:rsid w:val="00E77766"/>
    <w:rsid w:val="00E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A4FFCB"/>
  <w15:docId w15:val="{71D47D5D-B5B7-478D-95C4-DE06712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1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73151"/>
  </w:style>
  <w:style w:type="paragraph" w:styleId="llb">
    <w:name w:val="footer"/>
    <w:basedOn w:val="Norml"/>
    <w:link w:val="llbChar"/>
    <w:uiPriority w:val="99"/>
    <w:unhideWhenUsed/>
    <w:rsid w:val="008731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73151"/>
  </w:style>
  <w:style w:type="paragraph" w:styleId="Buborkszveg">
    <w:name w:val="Balloon Text"/>
    <w:basedOn w:val="Norml"/>
    <w:link w:val="BuborkszvegChar"/>
    <w:uiPriority w:val="99"/>
    <w:semiHidden/>
    <w:unhideWhenUsed/>
    <w:rsid w:val="00254F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F0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D1E0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2639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8C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pida.nagyker@gepida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http://www.gepi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453CF18377214F9143F38C4858CA12" ma:contentTypeVersion="0" ma:contentTypeDescription="Új dokumentum létrehozása." ma:contentTypeScope="" ma:versionID="aef22caa2885caa8864b7e3c39b7f02b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BFA99-0418-4D40-B30A-9BBE8472427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F8CA14-58A3-4C54-BD6E-F52E3E3E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D33D0A7-B39C-4F70-81F7-E24D5313A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Prisztóka Kornél</dc:creator>
  <cp:keywords/>
  <dc:description/>
  <cp:lastModifiedBy>Pollák Judit</cp:lastModifiedBy>
  <cp:revision>2</cp:revision>
  <cp:lastPrinted>2018-09-14T13:52:00Z</cp:lastPrinted>
  <dcterms:created xsi:type="dcterms:W3CDTF">2022-10-24T07:18:00Z</dcterms:created>
  <dcterms:modified xsi:type="dcterms:W3CDTF">2022-10-24T07:18:00Z</dcterms:modified>
</cp:coreProperties>
</file>